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9CE" w:rsidRDefault="00323778" w:rsidP="004858F2">
      <w:pPr>
        <w:pStyle w:val="NoSpacing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>4.</w:t>
      </w:r>
      <w:r w:rsidR="000F59CE">
        <w:rPr>
          <w:rFonts w:ascii="Arial" w:hAnsi="Arial" w:cs="Arial"/>
          <w:sz w:val="32"/>
          <w:szCs w:val="32"/>
        </w:rPr>
        <w:tab/>
      </w:r>
      <w:r w:rsidR="000F59CE">
        <w:rPr>
          <w:rFonts w:ascii="Arial" w:hAnsi="Arial" w:cs="Arial"/>
          <w:sz w:val="32"/>
          <w:szCs w:val="32"/>
        </w:rPr>
        <w:tab/>
      </w:r>
      <w:r w:rsidR="000F59CE" w:rsidRPr="000F59CE">
        <w:rPr>
          <w:rFonts w:ascii="Arial" w:hAnsi="Arial" w:cs="Arial"/>
          <w:b/>
          <w:bCs/>
          <w:sz w:val="32"/>
          <w:szCs w:val="32"/>
          <w:u w:val="single"/>
        </w:rPr>
        <w:t>Norms for Discharging of Functions.</w:t>
      </w:r>
    </w:p>
    <w:p w:rsidR="000F59CE" w:rsidRPr="000F59CE" w:rsidRDefault="000F59CE" w:rsidP="004858F2">
      <w:pPr>
        <w:pStyle w:val="NoSpacing"/>
        <w:rPr>
          <w:rFonts w:ascii="Arial" w:hAnsi="Arial" w:cs="Arial"/>
          <w:b/>
          <w:bCs/>
          <w:sz w:val="26"/>
          <w:szCs w:val="26"/>
          <w:u w:val="single"/>
        </w:rPr>
      </w:pPr>
    </w:p>
    <w:p w:rsidR="0017390D" w:rsidRPr="00D75F99" w:rsidRDefault="0017390D" w:rsidP="0017390D">
      <w:pPr>
        <w:pStyle w:val="NoSpacing"/>
        <w:rPr>
          <w:rFonts w:ascii="Arial" w:hAnsi="Arial" w:cs="Arial"/>
          <w:b/>
          <w:bCs/>
          <w:sz w:val="26"/>
          <w:szCs w:val="26"/>
          <w:u w:val="single"/>
        </w:rPr>
      </w:pPr>
      <w:r w:rsidRPr="00C855CD">
        <w:rPr>
          <w:rFonts w:ascii="Arial" w:hAnsi="Arial" w:cs="Arial"/>
          <w:b/>
          <w:bCs/>
          <w:sz w:val="26"/>
          <w:szCs w:val="26"/>
        </w:rPr>
        <w:t>(</w:t>
      </w:r>
      <w:proofErr w:type="spellStart"/>
      <w:r w:rsidRPr="00C855CD">
        <w:rPr>
          <w:rFonts w:ascii="Arial" w:hAnsi="Arial" w:cs="Arial"/>
          <w:b/>
          <w:bCs/>
          <w:sz w:val="26"/>
          <w:szCs w:val="26"/>
        </w:rPr>
        <w:t>i</w:t>
      </w:r>
      <w:proofErr w:type="spellEnd"/>
      <w:r w:rsidRPr="00C855CD">
        <w:rPr>
          <w:rFonts w:ascii="Arial" w:hAnsi="Arial" w:cs="Arial"/>
          <w:b/>
          <w:bCs/>
          <w:sz w:val="26"/>
          <w:szCs w:val="26"/>
        </w:rPr>
        <w:t xml:space="preserve">) </w:t>
      </w:r>
      <w:r w:rsidRPr="00D75F99">
        <w:rPr>
          <w:rFonts w:ascii="Arial" w:hAnsi="Arial" w:cs="Arial"/>
          <w:b/>
          <w:bCs/>
          <w:sz w:val="26"/>
          <w:szCs w:val="26"/>
          <w:u w:val="single"/>
        </w:rPr>
        <w:t>Vision and Mission statement of SSC:-</w:t>
      </w:r>
    </w:p>
    <w:p w:rsidR="0017390D" w:rsidRPr="00C855CD" w:rsidRDefault="0017390D" w:rsidP="0017390D">
      <w:pPr>
        <w:pStyle w:val="NoSpacing"/>
        <w:rPr>
          <w:rFonts w:ascii="Arial" w:hAnsi="Arial" w:cs="Arial"/>
          <w:b/>
          <w:bCs/>
          <w:sz w:val="6"/>
          <w:szCs w:val="6"/>
          <w:u w:val="single"/>
        </w:rPr>
      </w:pPr>
    </w:p>
    <w:p w:rsidR="0017390D" w:rsidRPr="00C855CD" w:rsidRDefault="0017390D" w:rsidP="0017390D">
      <w:pPr>
        <w:pStyle w:val="NoSpacing"/>
        <w:spacing w:before="240"/>
        <w:jc w:val="both"/>
        <w:rPr>
          <w:rFonts w:ascii="Arial" w:hAnsi="Arial" w:cs="Arial"/>
          <w:sz w:val="32"/>
          <w:szCs w:val="32"/>
        </w:rPr>
      </w:pPr>
      <w:proofErr w:type="gramStart"/>
      <w:r w:rsidRPr="00C855CD">
        <w:rPr>
          <w:rFonts w:ascii="Arial" w:hAnsi="Arial" w:cs="Arial"/>
          <w:sz w:val="32"/>
          <w:szCs w:val="32"/>
        </w:rPr>
        <w:t>(a)</w:t>
      </w:r>
      <w:r w:rsidRPr="00C855CD">
        <w:rPr>
          <w:rFonts w:ascii="Arial" w:hAnsi="Arial" w:cs="Arial"/>
          <w:sz w:val="32"/>
          <w:szCs w:val="32"/>
        </w:rPr>
        <w:tab/>
        <w:t>To select suitable candidates for the Government in an objective and transparent manner at the group ‘B’ (Non-</w:t>
      </w:r>
      <w:proofErr w:type="spellStart"/>
      <w:r w:rsidRPr="00C855CD">
        <w:rPr>
          <w:rFonts w:ascii="Arial" w:hAnsi="Arial" w:cs="Arial"/>
          <w:sz w:val="32"/>
          <w:szCs w:val="32"/>
        </w:rPr>
        <w:t>Gazetted</w:t>
      </w:r>
      <w:proofErr w:type="spellEnd"/>
      <w:r w:rsidRPr="00C855CD">
        <w:rPr>
          <w:rFonts w:ascii="Arial" w:hAnsi="Arial" w:cs="Arial"/>
          <w:sz w:val="32"/>
          <w:szCs w:val="32"/>
        </w:rPr>
        <w:t>) and group ‘C’ (Non-Technical) levels.</w:t>
      </w:r>
      <w:proofErr w:type="gramEnd"/>
    </w:p>
    <w:p w:rsidR="0017390D" w:rsidRPr="00C855CD" w:rsidRDefault="0017390D" w:rsidP="0017390D">
      <w:pPr>
        <w:pStyle w:val="NoSpacing"/>
        <w:spacing w:before="240"/>
        <w:jc w:val="both"/>
        <w:rPr>
          <w:rFonts w:ascii="Arial" w:hAnsi="Arial" w:cs="Arial"/>
          <w:sz w:val="32"/>
          <w:szCs w:val="32"/>
        </w:rPr>
      </w:pPr>
      <w:r w:rsidRPr="00C855CD">
        <w:rPr>
          <w:rFonts w:ascii="Arial" w:hAnsi="Arial" w:cs="Arial"/>
          <w:sz w:val="32"/>
          <w:szCs w:val="32"/>
        </w:rPr>
        <w:t>(b)</w:t>
      </w:r>
      <w:r w:rsidRPr="00C855CD">
        <w:rPr>
          <w:rFonts w:ascii="Arial" w:hAnsi="Arial" w:cs="Arial"/>
          <w:sz w:val="32"/>
          <w:szCs w:val="32"/>
        </w:rPr>
        <w:tab/>
        <w:t xml:space="preserve">To develop recruitment processes </w:t>
      </w:r>
      <w:proofErr w:type="gramStart"/>
      <w:r w:rsidRPr="00C855CD">
        <w:rPr>
          <w:rFonts w:ascii="Arial" w:hAnsi="Arial" w:cs="Arial"/>
          <w:sz w:val="32"/>
          <w:szCs w:val="32"/>
        </w:rPr>
        <w:t>which will enable recruitment of manpower conducive for good governance.</w:t>
      </w:r>
      <w:proofErr w:type="gramEnd"/>
      <w:r w:rsidRPr="00C855CD">
        <w:rPr>
          <w:rFonts w:ascii="Arial" w:hAnsi="Arial" w:cs="Arial"/>
          <w:sz w:val="32"/>
          <w:szCs w:val="32"/>
        </w:rPr>
        <w:t xml:space="preserve"> </w:t>
      </w:r>
    </w:p>
    <w:p w:rsidR="0017390D" w:rsidRPr="00C855CD" w:rsidRDefault="0017390D" w:rsidP="0017390D">
      <w:pPr>
        <w:pStyle w:val="NoSpacing"/>
        <w:spacing w:before="240"/>
        <w:jc w:val="both"/>
        <w:rPr>
          <w:rFonts w:ascii="Arial" w:hAnsi="Arial" w:cs="Arial"/>
          <w:sz w:val="32"/>
          <w:szCs w:val="32"/>
        </w:rPr>
      </w:pPr>
      <w:r w:rsidRPr="00C855CD">
        <w:rPr>
          <w:rFonts w:ascii="Arial" w:hAnsi="Arial" w:cs="Arial"/>
          <w:sz w:val="32"/>
          <w:szCs w:val="32"/>
        </w:rPr>
        <w:t>(c)</w:t>
      </w:r>
      <w:r w:rsidRPr="00C855CD">
        <w:rPr>
          <w:rFonts w:ascii="Arial" w:hAnsi="Arial" w:cs="Arial"/>
          <w:sz w:val="32"/>
          <w:szCs w:val="32"/>
        </w:rPr>
        <w:tab/>
        <w:t xml:space="preserve">To ensure total objectivity and impartiality in recruitment of personnel for the Government. </w:t>
      </w:r>
    </w:p>
    <w:p w:rsidR="0017390D" w:rsidRPr="00C855CD" w:rsidRDefault="0017390D" w:rsidP="0017390D">
      <w:pPr>
        <w:pStyle w:val="NoSpacing"/>
        <w:spacing w:before="240"/>
        <w:jc w:val="both"/>
        <w:rPr>
          <w:rFonts w:ascii="Arial" w:hAnsi="Arial" w:cs="Arial"/>
          <w:sz w:val="32"/>
          <w:szCs w:val="32"/>
        </w:rPr>
      </w:pPr>
      <w:r w:rsidRPr="00C855CD">
        <w:rPr>
          <w:rFonts w:ascii="Arial" w:hAnsi="Arial" w:cs="Arial"/>
          <w:sz w:val="32"/>
          <w:szCs w:val="32"/>
        </w:rPr>
        <w:t>(d)</w:t>
      </w:r>
      <w:r w:rsidRPr="00C855CD">
        <w:rPr>
          <w:rFonts w:ascii="Arial" w:hAnsi="Arial" w:cs="Arial"/>
          <w:sz w:val="32"/>
          <w:szCs w:val="32"/>
        </w:rPr>
        <w:tab/>
        <w:t xml:space="preserve">To provide suitable and adequate manpower in time to the user organizations. </w:t>
      </w:r>
    </w:p>
    <w:p w:rsidR="0017390D" w:rsidRPr="00C855CD" w:rsidRDefault="0017390D" w:rsidP="0017390D">
      <w:pPr>
        <w:pStyle w:val="NoSpacing"/>
        <w:spacing w:before="240"/>
        <w:jc w:val="both"/>
        <w:rPr>
          <w:rFonts w:ascii="Arial" w:hAnsi="Arial" w:cs="Arial"/>
          <w:sz w:val="32"/>
          <w:szCs w:val="32"/>
        </w:rPr>
      </w:pPr>
      <w:r w:rsidRPr="00C855CD">
        <w:rPr>
          <w:rFonts w:ascii="Arial" w:hAnsi="Arial" w:cs="Arial"/>
          <w:sz w:val="32"/>
          <w:szCs w:val="32"/>
        </w:rPr>
        <w:t>(e)</w:t>
      </w:r>
      <w:r w:rsidRPr="00C855CD">
        <w:rPr>
          <w:rFonts w:ascii="Arial" w:hAnsi="Arial" w:cs="Arial"/>
          <w:sz w:val="32"/>
          <w:szCs w:val="32"/>
        </w:rPr>
        <w:tab/>
        <w:t>To assure the job applicants total satisfaction through zero error tolerance, timely results and immediate nomination.</w:t>
      </w:r>
      <w:r w:rsidRPr="00C855CD">
        <w:rPr>
          <w:rFonts w:ascii="Arial" w:hAnsi="Arial" w:cs="Arial"/>
          <w:sz w:val="32"/>
          <w:szCs w:val="32"/>
        </w:rPr>
        <w:tab/>
      </w:r>
      <w:r w:rsidRPr="00C855CD">
        <w:rPr>
          <w:rFonts w:ascii="Arial" w:hAnsi="Arial" w:cs="Arial"/>
          <w:sz w:val="32"/>
          <w:szCs w:val="32"/>
        </w:rPr>
        <w:tab/>
      </w:r>
      <w:r w:rsidRPr="00C855CD">
        <w:rPr>
          <w:rFonts w:ascii="Arial" w:hAnsi="Arial" w:cs="Arial"/>
          <w:sz w:val="32"/>
          <w:szCs w:val="32"/>
        </w:rPr>
        <w:tab/>
      </w:r>
      <w:r w:rsidRPr="00C855CD">
        <w:rPr>
          <w:rFonts w:ascii="Arial" w:hAnsi="Arial" w:cs="Arial"/>
          <w:sz w:val="32"/>
          <w:szCs w:val="32"/>
        </w:rPr>
        <w:tab/>
        <w:t xml:space="preserve">     </w:t>
      </w:r>
    </w:p>
    <w:p w:rsidR="0017390D" w:rsidRPr="00C855CD" w:rsidRDefault="0017390D" w:rsidP="0017390D">
      <w:pPr>
        <w:pStyle w:val="NoSpacing"/>
        <w:spacing w:before="240"/>
        <w:jc w:val="both"/>
        <w:rPr>
          <w:rFonts w:ascii="Arial" w:hAnsi="Arial" w:cs="Arial"/>
          <w:b/>
          <w:bCs/>
          <w:sz w:val="26"/>
          <w:szCs w:val="26"/>
        </w:rPr>
      </w:pPr>
      <w:r w:rsidRPr="00C855CD">
        <w:rPr>
          <w:rFonts w:ascii="Arial" w:hAnsi="Arial" w:cs="Arial"/>
          <w:b/>
          <w:bCs/>
          <w:sz w:val="26"/>
          <w:szCs w:val="26"/>
        </w:rPr>
        <w:t xml:space="preserve">(ii) </w:t>
      </w:r>
      <w:r w:rsidRPr="00C855CD">
        <w:rPr>
          <w:rFonts w:ascii="Arial" w:hAnsi="Arial" w:cs="Arial"/>
          <w:b/>
          <w:bCs/>
          <w:sz w:val="26"/>
          <w:szCs w:val="26"/>
        </w:rPr>
        <w:tab/>
      </w:r>
      <w:r w:rsidRPr="00D75F99">
        <w:rPr>
          <w:rFonts w:ascii="Arial" w:hAnsi="Arial" w:cs="Arial"/>
          <w:b/>
          <w:bCs/>
          <w:sz w:val="26"/>
          <w:szCs w:val="26"/>
          <w:u w:val="single"/>
        </w:rPr>
        <w:t>Details of Business Transacted by SSC:-</w:t>
      </w:r>
      <w:r w:rsidRPr="00C855CD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17390D" w:rsidRPr="00C855CD" w:rsidRDefault="0017390D" w:rsidP="0017390D">
      <w:pPr>
        <w:pStyle w:val="NoSpacing"/>
        <w:spacing w:before="240"/>
        <w:jc w:val="both"/>
        <w:rPr>
          <w:rFonts w:ascii="Arial" w:hAnsi="Arial" w:cs="Arial"/>
          <w:b/>
          <w:bCs/>
          <w:sz w:val="2"/>
          <w:szCs w:val="2"/>
          <w:u w:val="single"/>
        </w:rPr>
      </w:pPr>
    </w:p>
    <w:p w:rsidR="0017390D" w:rsidRPr="00D75F99" w:rsidRDefault="0017390D" w:rsidP="0017390D">
      <w:pPr>
        <w:shd w:val="clear" w:color="auto" w:fill="FFFFFF"/>
        <w:spacing w:after="0" w:line="380" w:lineRule="atLeast"/>
        <w:jc w:val="both"/>
        <w:rPr>
          <w:rFonts w:ascii="Arial" w:hAnsi="Arial" w:cs="Arial"/>
          <w:color w:val="000000"/>
          <w:sz w:val="32"/>
          <w:szCs w:val="32"/>
        </w:rPr>
      </w:pPr>
      <w:r w:rsidRPr="00C855CD">
        <w:rPr>
          <w:rFonts w:ascii="Arial" w:hAnsi="Arial" w:cs="Arial"/>
          <w:color w:val="000000"/>
          <w:sz w:val="26"/>
          <w:szCs w:val="26"/>
        </w:rPr>
        <w:t>(</w:t>
      </w:r>
      <w:proofErr w:type="spellStart"/>
      <w:r w:rsidRPr="00C855CD">
        <w:rPr>
          <w:rFonts w:ascii="Arial" w:hAnsi="Arial" w:cs="Arial"/>
          <w:color w:val="000000"/>
          <w:sz w:val="26"/>
          <w:szCs w:val="26"/>
        </w:rPr>
        <w:t>i</w:t>
      </w:r>
      <w:proofErr w:type="spellEnd"/>
      <w:r w:rsidRPr="00C855CD">
        <w:rPr>
          <w:rFonts w:ascii="Arial" w:hAnsi="Arial" w:cs="Arial"/>
          <w:color w:val="000000"/>
          <w:sz w:val="26"/>
          <w:szCs w:val="26"/>
        </w:rPr>
        <w:t xml:space="preserve">) </w:t>
      </w:r>
      <w:r w:rsidRPr="00C855CD">
        <w:rPr>
          <w:rFonts w:ascii="Arial" w:hAnsi="Arial" w:cs="Arial"/>
          <w:color w:val="000000"/>
          <w:sz w:val="26"/>
          <w:szCs w:val="26"/>
        </w:rPr>
        <w:tab/>
      </w:r>
      <w:r w:rsidRPr="00D75F99">
        <w:rPr>
          <w:rFonts w:ascii="Arial" w:hAnsi="Arial" w:cs="Arial"/>
          <w:color w:val="000000"/>
          <w:sz w:val="32"/>
          <w:szCs w:val="32"/>
        </w:rPr>
        <w:t>To make recruitment to Group ‘B’ (Non-</w:t>
      </w:r>
      <w:proofErr w:type="spellStart"/>
      <w:r w:rsidRPr="00D75F99">
        <w:rPr>
          <w:rFonts w:ascii="Arial" w:hAnsi="Arial" w:cs="Arial"/>
          <w:color w:val="000000"/>
          <w:sz w:val="32"/>
          <w:szCs w:val="32"/>
        </w:rPr>
        <w:t>Gazetted</w:t>
      </w:r>
      <w:proofErr w:type="spellEnd"/>
      <w:r w:rsidRPr="00D75F99">
        <w:rPr>
          <w:rFonts w:ascii="Arial" w:hAnsi="Arial" w:cs="Arial"/>
          <w:color w:val="000000"/>
          <w:sz w:val="32"/>
          <w:szCs w:val="32"/>
        </w:rPr>
        <w:t xml:space="preserve">) posts and Group ‘C’ (Non-Technical) posts under Government of India and their Attached and Subordinate Offices, except those posts which are specifically exempt from the purview of the Staff Selection Commission, in pay Band-2 and Pay Band-1 carrying Grade Pay of Rs. 4,800/- through the competitive examination. </w:t>
      </w:r>
    </w:p>
    <w:p w:rsidR="0017390D" w:rsidRPr="00D75F99" w:rsidRDefault="0017390D" w:rsidP="0017390D">
      <w:pPr>
        <w:shd w:val="clear" w:color="auto" w:fill="FFFFFF"/>
        <w:spacing w:after="0" w:line="380" w:lineRule="atLeast"/>
        <w:jc w:val="both"/>
        <w:rPr>
          <w:rFonts w:ascii="Arial" w:hAnsi="Arial" w:cs="Arial"/>
          <w:color w:val="000000"/>
          <w:sz w:val="32"/>
          <w:szCs w:val="32"/>
        </w:rPr>
      </w:pPr>
      <w:r w:rsidRPr="00D75F99">
        <w:rPr>
          <w:rFonts w:ascii="Arial" w:hAnsi="Arial" w:cs="Arial"/>
          <w:color w:val="000000"/>
          <w:sz w:val="32"/>
          <w:szCs w:val="32"/>
        </w:rPr>
        <w:tab/>
      </w:r>
    </w:p>
    <w:p w:rsidR="0017390D" w:rsidRPr="00D75F99" w:rsidRDefault="0017390D" w:rsidP="0017390D">
      <w:pPr>
        <w:shd w:val="clear" w:color="auto" w:fill="FFFFFF"/>
        <w:spacing w:after="0" w:line="380" w:lineRule="atLeast"/>
        <w:jc w:val="both"/>
        <w:rPr>
          <w:rFonts w:ascii="Arial" w:hAnsi="Arial" w:cs="Arial"/>
          <w:color w:val="000000"/>
          <w:sz w:val="32"/>
          <w:szCs w:val="32"/>
        </w:rPr>
      </w:pPr>
      <w:r w:rsidRPr="00D75F99">
        <w:rPr>
          <w:rFonts w:ascii="Arial" w:hAnsi="Arial" w:cs="Arial"/>
          <w:color w:val="000000"/>
          <w:sz w:val="32"/>
          <w:szCs w:val="32"/>
        </w:rPr>
        <w:t xml:space="preserve">(ii) </w:t>
      </w:r>
      <w:r w:rsidRPr="00D75F99">
        <w:rPr>
          <w:rFonts w:ascii="Arial" w:hAnsi="Arial" w:cs="Arial"/>
          <w:color w:val="000000"/>
          <w:sz w:val="32"/>
          <w:szCs w:val="32"/>
        </w:rPr>
        <w:tab/>
        <w:t>To make recruitment to such posts under Government of India by selection through interviews, in Pay Band-2 and Pay Band-1 carrying Grade Pay up to Rs.4</w:t>
      </w:r>
      <w:proofErr w:type="gramStart"/>
      <w:r w:rsidRPr="00D75F99">
        <w:rPr>
          <w:rFonts w:ascii="Arial" w:hAnsi="Arial" w:cs="Arial"/>
          <w:color w:val="000000"/>
          <w:sz w:val="32"/>
          <w:szCs w:val="32"/>
        </w:rPr>
        <w:t>,800</w:t>
      </w:r>
      <w:proofErr w:type="gramEnd"/>
      <w:r w:rsidRPr="00D75F99">
        <w:rPr>
          <w:rFonts w:ascii="Arial" w:hAnsi="Arial" w:cs="Arial"/>
          <w:color w:val="000000"/>
          <w:sz w:val="32"/>
          <w:szCs w:val="32"/>
        </w:rPr>
        <w:t xml:space="preserve">/- which may, at the discretion of the Commission, be preceded by short listing or Skill Test. </w:t>
      </w:r>
    </w:p>
    <w:p w:rsidR="0017390D" w:rsidRPr="00D75F99" w:rsidRDefault="0017390D" w:rsidP="0017390D">
      <w:pPr>
        <w:shd w:val="clear" w:color="auto" w:fill="FFFFFF"/>
        <w:spacing w:after="0" w:line="380" w:lineRule="atLeast"/>
        <w:jc w:val="both"/>
        <w:rPr>
          <w:rFonts w:ascii="Arial" w:hAnsi="Arial" w:cs="Arial"/>
          <w:color w:val="000000"/>
          <w:sz w:val="32"/>
          <w:szCs w:val="32"/>
        </w:rPr>
      </w:pPr>
    </w:p>
    <w:p w:rsidR="0017390D" w:rsidRPr="00D75F99" w:rsidRDefault="0017390D" w:rsidP="0017390D">
      <w:pPr>
        <w:shd w:val="clear" w:color="auto" w:fill="FFFFFF"/>
        <w:spacing w:after="0" w:line="380" w:lineRule="atLeast"/>
        <w:jc w:val="both"/>
        <w:rPr>
          <w:rFonts w:ascii="Arial" w:hAnsi="Arial" w:cs="Arial"/>
          <w:color w:val="000000"/>
          <w:sz w:val="32"/>
          <w:szCs w:val="32"/>
        </w:rPr>
      </w:pPr>
      <w:r w:rsidRPr="00D75F99">
        <w:rPr>
          <w:rFonts w:ascii="Arial" w:hAnsi="Arial" w:cs="Arial"/>
          <w:color w:val="000000"/>
          <w:sz w:val="32"/>
          <w:szCs w:val="32"/>
        </w:rPr>
        <w:lastRenderedPageBreak/>
        <w:t>(iii)</w:t>
      </w:r>
      <w:r w:rsidRPr="00D75F99">
        <w:rPr>
          <w:rFonts w:ascii="Arial" w:hAnsi="Arial" w:cs="Arial"/>
          <w:color w:val="000000"/>
          <w:sz w:val="32"/>
          <w:szCs w:val="32"/>
        </w:rPr>
        <w:tab/>
        <w:t xml:space="preserve">To conduct Limited Departmental Competitive Examinations of the Central Secretariat Clerical Service (CSCS)/ Central Secretariat Stenographers’ Service (CSSS) and such other Services as have been or may be entrusted to the Commission. </w:t>
      </w:r>
    </w:p>
    <w:p w:rsidR="0017390D" w:rsidRPr="00D75F99" w:rsidRDefault="0017390D" w:rsidP="0017390D">
      <w:pPr>
        <w:shd w:val="clear" w:color="auto" w:fill="FFFFFF"/>
        <w:spacing w:after="0" w:line="380" w:lineRule="atLeast"/>
        <w:jc w:val="both"/>
        <w:rPr>
          <w:rFonts w:ascii="Arial" w:hAnsi="Arial" w:cs="Arial"/>
          <w:color w:val="000000"/>
          <w:sz w:val="32"/>
          <w:szCs w:val="32"/>
        </w:rPr>
      </w:pPr>
      <w:r w:rsidRPr="00D75F99">
        <w:rPr>
          <w:rFonts w:ascii="Arial" w:hAnsi="Arial" w:cs="Arial"/>
          <w:color w:val="000000"/>
          <w:sz w:val="32"/>
          <w:szCs w:val="32"/>
        </w:rPr>
        <w:tab/>
      </w:r>
    </w:p>
    <w:p w:rsidR="0017390D" w:rsidRPr="00D75F99" w:rsidRDefault="0017390D" w:rsidP="0017390D">
      <w:pPr>
        <w:shd w:val="clear" w:color="auto" w:fill="FFFFFF"/>
        <w:spacing w:after="0" w:line="380" w:lineRule="atLeast"/>
        <w:jc w:val="both"/>
        <w:rPr>
          <w:rFonts w:ascii="Arial" w:hAnsi="Arial" w:cs="Arial"/>
          <w:color w:val="000000"/>
          <w:sz w:val="32"/>
          <w:szCs w:val="32"/>
        </w:rPr>
      </w:pPr>
      <w:proofErr w:type="gramStart"/>
      <w:r w:rsidRPr="00D75F99">
        <w:rPr>
          <w:rFonts w:ascii="Arial" w:hAnsi="Arial" w:cs="Arial"/>
          <w:color w:val="000000"/>
          <w:sz w:val="32"/>
          <w:szCs w:val="32"/>
        </w:rPr>
        <w:t>(iv)</w:t>
      </w:r>
      <w:r w:rsidRPr="00D75F99">
        <w:rPr>
          <w:rFonts w:ascii="Arial" w:hAnsi="Arial" w:cs="Arial"/>
          <w:color w:val="000000"/>
          <w:sz w:val="32"/>
          <w:szCs w:val="32"/>
        </w:rPr>
        <w:tab/>
        <w:t>To</w:t>
      </w:r>
      <w:proofErr w:type="gramEnd"/>
      <w:r w:rsidRPr="00D75F99">
        <w:rPr>
          <w:rFonts w:ascii="Arial" w:hAnsi="Arial" w:cs="Arial"/>
          <w:color w:val="000000"/>
          <w:sz w:val="32"/>
          <w:szCs w:val="32"/>
        </w:rPr>
        <w:t xml:space="preserve"> conduct periodical Skill Tests in English/ Hindi and such other Skill Tests as may be assigned by the Government from time to time. </w:t>
      </w:r>
    </w:p>
    <w:p w:rsidR="0017390D" w:rsidRPr="00D75F99" w:rsidRDefault="0017390D" w:rsidP="0017390D">
      <w:pPr>
        <w:shd w:val="clear" w:color="auto" w:fill="FFFFFF"/>
        <w:spacing w:after="0" w:line="380" w:lineRule="atLeast"/>
        <w:jc w:val="both"/>
        <w:rPr>
          <w:rFonts w:ascii="Arial" w:hAnsi="Arial" w:cs="Arial"/>
          <w:color w:val="000000"/>
          <w:sz w:val="32"/>
          <w:szCs w:val="32"/>
        </w:rPr>
      </w:pPr>
    </w:p>
    <w:p w:rsidR="0017390D" w:rsidRPr="00D75F99" w:rsidRDefault="0017390D" w:rsidP="0017390D">
      <w:pPr>
        <w:shd w:val="clear" w:color="auto" w:fill="FFFFFF"/>
        <w:spacing w:after="0" w:line="380" w:lineRule="atLeast"/>
        <w:jc w:val="both"/>
        <w:rPr>
          <w:rFonts w:ascii="Arial" w:hAnsi="Arial" w:cs="Arial"/>
          <w:color w:val="000000"/>
          <w:sz w:val="32"/>
          <w:szCs w:val="32"/>
        </w:rPr>
      </w:pPr>
      <w:r w:rsidRPr="00D75F99">
        <w:rPr>
          <w:rFonts w:ascii="Arial" w:hAnsi="Arial" w:cs="Arial"/>
          <w:color w:val="000000"/>
          <w:sz w:val="32"/>
          <w:szCs w:val="32"/>
        </w:rPr>
        <w:t>(v)</w:t>
      </w:r>
      <w:r w:rsidRPr="00D75F99">
        <w:rPr>
          <w:rFonts w:ascii="Arial" w:hAnsi="Arial" w:cs="Arial"/>
          <w:color w:val="000000"/>
          <w:sz w:val="32"/>
          <w:szCs w:val="32"/>
        </w:rPr>
        <w:tab/>
        <w:t>To make recruitment to Group ‘B’ (</w:t>
      </w:r>
      <w:proofErr w:type="spellStart"/>
      <w:r w:rsidRPr="00D75F99">
        <w:rPr>
          <w:rFonts w:ascii="Arial" w:hAnsi="Arial" w:cs="Arial"/>
          <w:color w:val="000000"/>
          <w:sz w:val="32"/>
          <w:szCs w:val="32"/>
        </w:rPr>
        <w:t>Gazetted</w:t>
      </w:r>
      <w:proofErr w:type="spellEnd"/>
      <w:r w:rsidRPr="00D75F99">
        <w:rPr>
          <w:rFonts w:ascii="Arial" w:hAnsi="Arial" w:cs="Arial"/>
          <w:color w:val="000000"/>
          <w:sz w:val="32"/>
          <w:szCs w:val="32"/>
        </w:rPr>
        <w:t xml:space="preserve">) posts of Assistant Accounts Officer and Assistant Audit Officer for the Indian Audit and Accounts Department. </w:t>
      </w:r>
    </w:p>
    <w:p w:rsidR="0017390D" w:rsidRPr="00D75F99" w:rsidRDefault="0017390D" w:rsidP="0017390D">
      <w:pPr>
        <w:shd w:val="clear" w:color="auto" w:fill="FFFFFF"/>
        <w:spacing w:after="0" w:line="380" w:lineRule="atLeast"/>
        <w:jc w:val="both"/>
        <w:rPr>
          <w:rFonts w:ascii="Arial" w:hAnsi="Arial" w:cs="Arial"/>
          <w:color w:val="000000"/>
          <w:sz w:val="32"/>
          <w:szCs w:val="32"/>
        </w:rPr>
      </w:pPr>
      <w:r w:rsidRPr="00D75F99">
        <w:rPr>
          <w:rFonts w:ascii="Arial" w:hAnsi="Arial" w:cs="Arial"/>
          <w:color w:val="000000"/>
          <w:sz w:val="32"/>
          <w:szCs w:val="32"/>
        </w:rPr>
        <w:tab/>
      </w:r>
    </w:p>
    <w:p w:rsidR="0017390D" w:rsidRPr="00D75F99" w:rsidRDefault="0017390D" w:rsidP="0017390D">
      <w:pPr>
        <w:shd w:val="clear" w:color="auto" w:fill="FFFFFF"/>
        <w:spacing w:after="0" w:line="380" w:lineRule="atLeast"/>
        <w:jc w:val="both"/>
        <w:rPr>
          <w:rFonts w:ascii="Arial" w:hAnsi="Arial" w:cs="Arial"/>
          <w:color w:val="000000"/>
          <w:sz w:val="32"/>
          <w:szCs w:val="32"/>
        </w:rPr>
      </w:pPr>
      <w:proofErr w:type="gramStart"/>
      <w:r w:rsidRPr="00D75F99">
        <w:rPr>
          <w:rFonts w:ascii="Arial" w:hAnsi="Arial" w:cs="Arial"/>
          <w:color w:val="000000"/>
          <w:sz w:val="32"/>
          <w:szCs w:val="32"/>
        </w:rPr>
        <w:t>(vi)</w:t>
      </w:r>
      <w:r w:rsidRPr="00D75F99">
        <w:rPr>
          <w:rFonts w:ascii="Arial" w:hAnsi="Arial" w:cs="Arial"/>
          <w:color w:val="000000"/>
          <w:sz w:val="32"/>
          <w:szCs w:val="32"/>
        </w:rPr>
        <w:tab/>
        <w:t>To</w:t>
      </w:r>
      <w:proofErr w:type="gramEnd"/>
      <w:r w:rsidRPr="00D75F99">
        <w:rPr>
          <w:rFonts w:ascii="Arial" w:hAnsi="Arial" w:cs="Arial"/>
          <w:color w:val="000000"/>
          <w:sz w:val="32"/>
          <w:szCs w:val="32"/>
        </w:rPr>
        <w:t xml:space="preserve"> perform such other functions as may be entrusted to it by the Central Government from time to time. </w:t>
      </w:r>
    </w:p>
    <w:p w:rsidR="0017390D" w:rsidRPr="00D75F99" w:rsidRDefault="0017390D" w:rsidP="0017390D">
      <w:pPr>
        <w:shd w:val="clear" w:color="auto" w:fill="FFFFFF"/>
        <w:spacing w:after="0" w:line="380" w:lineRule="atLeast"/>
        <w:jc w:val="both"/>
        <w:rPr>
          <w:rFonts w:ascii="Arial" w:hAnsi="Arial" w:cs="Arial"/>
          <w:color w:val="000000"/>
          <w:sz w:val="32"/>
          <w:szCs w:val="32"/>
        </w:rPr>
      </w:pPr>
    </w:p>
    <w:p w:rsidR="0017390D" w:rsidRDefault="0017390D" w:rsidP="0017390D">
      <w:pPr>
        <w:shd w:val="clear" w:color="auto" w:fill="FFFFFF"/>
        <w:spacing w:after="0" w:line="380" w:lineRule="atLeast"/>
        <w:jc w:val="both"/>
        <w:rPr>
          <w:rFonts w:ascii="Arial" w:hAnsi="Arial" w:cs="Arial"/>
          <w:color w:val="000000"/>
          <w:sz w:val="32"/>
          <w:szCs w:val="32"/>
        </w:rPr>
      </w:pPr>
      <w:r w:rsidRPr="00D75F99">
        <w:rPr>
          <w:rFonts w:ascii="Arial" w:hAnsi="Arial" w:cs="Arial"/>
          <w:color w:val="000000"/>
          <w:sz w:val="32"/>
          <w:szCs w:val="32"/>
        </w:rPr>
        <w:t>(vii)</w:t>
      </w:r>
      <w:r w:rsidRPr="00D75F99">
        <w:rPr>
          <w:rFonts w:ascii="Arial" w:hAnsi="Arial" w:cs="Arial"/>
          <w:color w:val="000000"/>
          <w:sz w:val="32"/>
          <w:szCs w:val="32"/>
        </w:rPr>
        <w:tab/>
        <w:t xml:space="preserve"> To conduct examinations and/ or interviews, whenever required, for recruitment to the posts within its purview.</w:t>
      </w:r>
    </w:p>
    <w:p w:rsidR="0017390D" w:rsidRPr="00D75F99" w:rsidRDefault="0017390D" w:rsidP="0017390D">
      <w:pPr>
        <w:shd w:val="clear" w:color="auto" w:fill="FFFFFF"/>
        <w:spacing w:after="0" w:line="380" w:lineRule="atLeast"/>
        <w:jc w:val="both"/>
        <w:rPr>
          <w:rFonts w:ascii="Arial" w:hAnsi="Arial" w:cs="Arial"/>
          <w:sz w:val="32"/>
          <w:szCs w:val="32"/>
        </w:rPr>
      </w:pPr>
      <w:r w:rsidRPr="00D75F99">
        <w:rPr>
          <w:rFonts w:ascii="Arial" w:hAnsi="Arial" w:cs="Arial"/>
          <w:sz w:val="32"/>
          <w:szCs w:val="32"/>
        </w:rPr>
        <w:tab/>
      </w:r>
      <w:r w:rsidRPr="00D75F99">
        <w:rPr>
          <w:rFonts w:ascii="Arial" w:hAnsi="Arial" w:cs="Arial"/>
          <w:sz w:val="32"/>
          <w:szCs w:val="32"/>
        </w:rPr>
        <w:tab/>
      </w:r>
      <w:r w:rsidRPr="00D75F99">
        <w:rPr>
          <w:rFonts w:ascii="Arial" w:hAnsi="Arial" w:cs="Arial"/>
          <w:sz w:val="32"/>
          <w:szCs w:val="32"/>
        </w:rPr>
        <w:tab/>
      </w:r>
    </w:p>
    <w:p w:rsidR="0017390D" w:rsidRPr="00D75F99" w:rsidRDefault="0017390D" w:rsidP="0017390D">
      <w:pPr>
        <w:pStyle w:val="NoSpacing"/>
        <w:spacing w:before="240"/>
        <w:jc w:val="both"/>
        <w:rPr>
          <w:rFonts w:ascii="Arial" w:hAnsi="Arial" w:cs="Arial"/>
          <w:b/>
          <w:bCs/>
          <w:sz w:val="32"/>
          <w:szCs w:val="32"/>
        </w:rPr>
      </w:pPr>
      <w:r w:rsidRPr="00D75F99">
        <w:rPr>
          <w:rFonts w:ascii="Arial" w:hAnsi="Arial" w:cs="Arial"/>
          <w:b/>
          <w:bCs/>
          <w:sz w:val="32"/>
          <w:szCs w:val="32"/>
        </w:rPr>
        <w:t xml:space="preserve">(iii) </w:t>
      </w:r>
      <w:r w:rsidRPr="00D75F99">
        <w:rPr>
          <w:rFonts w:ascii="Arial" w:hAnsi="Arial" w:cs="Arial"/>
          <w:b/>
          <w:bCs/>
          <w:sz w:val="32"/>
          <w:szCs w:val="32"/>
          <w:u w:val="single"/>
        </w:rPr>
        <w:t>Details of ‘Citizens’ or Clients’:-</w:t>
      </w:r>
    </w:p>
    <w:p w:rsidR="0017390D" w:rsidRDefault="0017390D" w:rsidP="0017390D">
      <w:pPr>
        <w:pStyle w:val="NoSpacing"/>
        <w:spacing w:before="240"/>
        <w:jc w:val="both"/>
        <w:rPr>
          <w:rFonts w:ascii="Arial" w:hAnsi="Arial" w:cs="Arial"/>
          <w:sz w:val="32"/>
          <w:szCs w:val="32"/>
        </w:rPr>
      </w:pPr>
      <w:r w:rsidRPr="00D75F99">
        <w:rPr>
          <w:rFonts w:ascii="Arial" w:hAnsi="Arial" w:cs="Arial"/>
          <w:sz w:val="32"/>
          <w:szCs w:val="32"/>
        </w:rPr>
        <w:tab/>
        <w:t xml:space="preserve">All the candidates appearing for examinations conducted by Staff Selection Commission and user Departments are clients. </w:t>
      </w:r>
    </w:p>
    <w:p w:rsidR="0017390D" w:rsidRPr="00D75F99" w:rsidRDefault="0017390D" w:rsidP="0017390D">
      <w:pPr>
        <w:pStyle w:val="NoSpacing"/>
        <w:spacing w:before="240"/>
        <w:jc w:val="both"/>
        <w:rPr>
          <w:rFonts w:ascii="Arial" w:hAnsi="Arial" w:cs="Arial"/>
          <w:b/>
          <w:bCs/>
          <w:sz w:val="32"/>
          <w:szCs w:val="32"/>
        </w:rPr>
      </w:pPr>
      <w:r w:rsidRPr="00D75F99">
        <w:rPr>
          <w:rFonts w:ascii="Arial" w:hAnsi="Arial" w:cs="Arial"/>
          <w:b/>
          <w:bCs/>
          <w:sz w:val="32"/>
          <w:szCs w:val="32"/>
        </w:rPr>
        <w:t xml:space="preserve">(iv) </w:t>
      </w:r>
      <w:r w:rsidRPr="00D75F99">
        <w:rPr>
          <w:rFonts w:ascii="Arial" w:hAnsi="Arial" w:cs="Arial"/>
          <w:b/>
          <w:bCs/>
          <w:sz w:val="32"/>
          <w:szCs w:val="32"/>
          <w:u w:val="single"/>
        </w:rPr>
        <w:t>Statement of services including standards, quality, time frame etc. provided to each Citizen/ Client group separately and how/ where to get the services:-</w:t>
      </w:r>
    </w:p>
    <w:p w:rsidR="0017390D" w:rsidRPr="00D75F99" w:rsidRDefault="0017390D" w:rsidP="0017390D">
      <w:pPr>
        <w:pStyle w:val="NoSpacing"/>
        <w:spacing w:before="240"/>
        <w:jc w:val="both"/>
        <w:rPr>
          <w:rFonts w:ascii="Arial" w:hAnsi="Arial" w:cs="Arial"/>
          <w:sz w:val="32"/>
          <w:szCs w:val="32"/>
        </w:rPr>
      </w:pPr>
      <w:r w:rsidRPr="00D75F99">
        <w:rPr>
          <w:rFonts w:ascii="Arial" w:hAnsi="Arial" w:cs="Arial"/>
          <w:sz w:val="32"/>
          <w:szCs w:val="32"/>
        </w:rPr>
        <w:tab/>
        <w:t xml:space="preserve">  In order to make the examination system more user/clients friendly, the Commission periodically reviews the same and introduces reforms. Some of the following initiatives taken by the Commission in this regards:-</w:t>
      </w:r>
    </w:p>
    <w:p w:rsidR="00FB1301" w:rsidRDefault="00FB1301" w:rsidP="0017390D">
      <w:pPr>
        <w:pStyle w:val="NoSpacing"/>
        <w:spacing w:before="240"/>
        <w:jc w:val="both"/>
        <w:rPr>
          <w:rFonts w:ascii="Arial" w:hAnsi="Arial" w:cs="Arial"/>
          <w:sz w:val="32"/>
          <w:szCs w:val="32"/>
        </w:rPr>
      </w:pPr>
    </w:p>
    <w:p w:rsidR="0017390D" w:rsidRPr="00D75F99" w:rsidRDefault="0017390D" w:rsidP="0017390D">
      <w:pPr>
        <w:pStyle w:val="NoSpacing"/>
        <w:spacing w:before="240"/>
        <w:jc w:val="both"/>
        <w:rPr>
          <w:rFonts w:ascii="Arial" w:hAnsi="Arial" w:cs="Arial"/>
          <w:sz w:val="32"/>
          <w:szCs w:val="32"/>
        </w:rPr>
      </w:pPr>
      <w:r w:rsidRPr="00D75F99">
        <w:rPr>
          <w:rFonts w:ascii="Arial" w:hAnsi="Arial" w:cs="Arial"/>
          <w:sz w:val="32"/>
          <w:szCs w:val="32"/>
        </w:rPr>
        <w:lastRenderedPageBreak/>
        <w:t xml:space="preserve">(a)     Introduction of online application system. </w:t>
      </w:r>
    </w:p>
    <w:p w:rsidR="0017390D" w:rsidRPr="00D75F99" w:rsidRDefault="0017390D" w:rsidP="0017390D">
      <w:pPr>
        <w:pStyle w:val="NoSpacing"/>
        <w:spacing w:before="240"/>
        <w:jc w:val="both"/>
        <w:rPr>
          <w:rFonts w:ascii="Arial" w:hAnsi="Arial" w:cs="Arial"/>
          <w:sz w:val="32"/>
          <w:szCs w:val="32"/>
        </w:rPr>
      </w:pPr>
      <w:r w:rsidRPr="00D75F99">
        <w:rPr>
          <w:rFonts w:ascii="Arial" w:hAnsi="Arial" w:cs="Arial"/>
          <w:sz w:val="32"/>
          <w:szCs w:val="32"/>
        </w:rPr>
        <w:t>(b)    Introduction of online collection of vacancies from user departments.</w:t>
      </w:r>
    </w:p>
    <w:p w:rsidR="0017390D" w:rsidRPr="00D75F99" w:rsidRDefault="0017390D" w:rsidP="0017390D">
      <w:pPr>
        <w:pStyle w:val="NoSpacing"/>
        <w:spacing w:before="240"/>
        <w:jc w:val="both"/>
        <w:rPr>
          <w:rFonts w:ascii="Arial" w:hAnsi="Arial" w:cs="Arial"/>
          <w:sz w:val="32"/>
          <w:szCs w:val="32"/>
        </w:rPr>
      </w:pPr>
      <w:r w:rsidRPr="00D75F99">
        <w:rPr>
          <w:rFonts w:ascii="Arial" w:hAnsi="Arial" w:cs="Arial"/>
          <w:sz w:val="32"/>
          <w:szCs w:val="32"/>
        </w:rPr>
        <w:t xml:space="preserve">(c)     Introduction of online data verification system. This has resulted in error-free data besides affording an opportunity to the candidates to have a second look at the details filled in by them and correct the inadvertent mistakes, if any, committed by them at the time of filling up the form. </w:t>
      </w:r>
    </w:p>
    <w:p w:rsidR="0017390D" w:rsidRPr="00D75F99" w:rsidRDefault="0017390D" w:rsidP="0017390D">
      <w:pPr>
        <w:pStyle w:val="NoSpacing"/>
        <w:spacing w:before="240"/>
        <w:jc w:val="both"/>
        <w:rPr>
          <w:rFonts w:ascii="Arial" w:hAnsi="Arial" w:cs="Arial"/>
          <w:sz w:val="32"/>
          <w:szCs w:val="32"/>
        </w:rPr>
      </w:pPr>
      <w:r w:rsidRPr="00D75F99">
        <w:rPr>
          <w:rFonts w:ascii="Arial" w:hAnsi="Arial" w:cs="Arial"/>
          <w:sz w:val="32"/>
          <w:szCs w:val="32"/>
        </w:rPr>
        <w:t>(d)</w:t>
      </w:r>
      <w:r w:rsidRPr="00D75F99">
        <w:rPr>
          <w:rFonts w:ascii="Arial" w:hAnsi="Arial" w:cs="Arial"/>
          <w:sz w:val="32"/>
          <w:szCs w:val="32"/>
        </w:rPr>
        <w:tab/>
        <w:t xml:space="preserve">Introduction of online RTI Portal. This has resulted in more efficient handling of RTI applications besides reducing paper work and considerable saving of time. </w:t>
      </w:r>
    </w:p>
    <w:p w:rsidR="0017390D" w:rsidRPr="00D75F99" w:rsidRDefault="0017390D" w:rsidP="0017390D">
      <w:pPr>
        <w:pStyle w:val="NoSpacing"/>
        <w:spacing w:before="240"/>
        <w:jc w:val="both"/>
        <w:rPr>
          <w:rFonts w:ascii="Arial" w:hAnsi="Arial" w:cs="Arial"/>
          <w:b/>
          <w:bCs/>
          <w:sz w:val="32"/>
          <w:szCs w:val="32"/>
        </w:rPr>
      </w:pPr>
      <w:r w:rsidRPr="00D75F99">
        <w:rPr>
          <w:rFonts w:ascii="Arial" w:hAnsi="Arial" w:cs="Arial"/>
          <w:b/>
          <w:bCs/>
          <w:sz w:val="32"/>
          <w:szCs w:val="32"/>
        </w:rPr>
        <w:t>(v)</w:t>
      </w:r>
      <w:r w:rsidRPr="00D75F99">
        <w:rPr>
          <w:rFonts w:ascii="Arial" w:hAnsi="Arial" w:cs="Arial"/>
          <w:b/>
          <w:bCs/>
          <w:sz w:val="32"/>
          <w:szCs w:val="32"/>
        </w:rPr>
        <w:tab/>
      </w:r>
      <w:r w:rsidRPr="00D75F99">
        <w:rPr>
          <w:rFonts w:ascii="Arial" w:hAnsi="Arial" w:cs="Arial"/>
          <w:b/>
          <w:bCs/>
          <w:sz w:val="32"/>
          <w:szCs w:val="32"/>
          <w:u w:val="single"/>
        </w:rPr>
        <w:t xml:space="preserve">Details of Grievance </w:t>
      </w:r>
      <w:proofErr w:type="spellStart"/>
      <w:r w:rsidRPr="00D75F99">
        <w:rPr>
          <w:rFonts w:ascii="Arial" w:hAnsi="Arial" w:cs="Arial"/>
          <w:b/>
          <w:bCs/>
          <w:sz w:val="32"/>
          <w:szCs w:val="32"/>
          <w:u w:val="single"/>
        </w:rPr>
        <w:t>Redressal</w:t>
      </w:r>
      <w:proofErr w:type="spellEnd"/>
      <w:r w:rsidRPr="00D75F99">
        <w:rPr>
          <w:rFonts w:ascii="Arial" w:hAnsi="Arial" w:cs="Arial"/>
          <w:b/>
          <w:bCs/>
          <w:sz w:val="32"/>
          <w:szCs w:val="32"/>
          <w:u w:val="single"/>
        </w:rPr>
        <w:t xml:space="preserve"> Mechanism and how to access it:-</w:t>
      </w:r>
    </w:p>
    <w:p w:rsidR="0017390D" w:rsidRPr="00D75F99" w:rsidRDefault="0017390D" w:rsidP="0017390D">
      <w:pPr>
        <w:pStyle w:val="NoSpacing"/>
        <w:spacing w:before="240"/>
        <w:ind w:firstLine="720"/>
        <w:jc w:val="both"/>
        <w:rPr>
          <w:rFonts w:ascii="Arial" w:hAnsi="Arial" w:cs="Arial"/>
          <w:sz w:val="32"/>
          <w:szCs w:val="32"/>
        </w:rPr>
      </w:pPr>
      <w:r w:rsidRPr="00D75F99">
        <w:rPr>
          <w:rFonts w:ascii="Arial" w:hAnsi="Arial" w:cs="Arial"/>
          <w:sz w:val="32"/>
          <w:szCs w:val="32"/>
        </w:rPr>
        <w:t xml:space="preserve">Government has introduced a </w:t>
      </w:r>
      <w:proofErr w:type="spellStart"/>
      <w:r w:rsidRPr="00D75F99">
        <w:rPr>
          <w:rFonts w:ascii="Arial" w:hAnsi="Arial" w:cs="Arial"/>
          <w:sz w:val="32"/>
          <w:szCs w:val="32"/>
        </w:rPr>
        <w:t>programme</w:t>
      </w:r>
      <w:proofErr w:type="spellEnd"/>
      <w:r w:rsidRPr="00D75F99">
        <w:rPr>
          <w:rFonts w:ascii="Arial" w:hAnsi="Arial" w:cs="Arial"/>
          <w:sz w:val="32"/>
          <w:szCs w:val="32"/>
        </w:rPr>
        <w:t xml:space="preserve"> on disposal of online public grievances under Centralized Public Grievance Redress and Monitoring System (CPGRAMS) through CPGRAMS. The public grievances in the form of petitions/ representations received from the Candidates/ General Public under CPGRAMS through DOPT are being redressed online in a time-bound manner by the concerned officers </w:t>
      </w:r>
      <w:proofErr w:type="spellStart"/>
      <w:r w:rsidRPr="00D75F99">
        <w:rPr>
          <w:rFonts w:ascii="Arial" w:hAnsi="Arial" w:cs="Arial"/>
          <w:sz w:val="32"/>
          <w:szCs w:val="32"/>
        </w:rPr>
        <w:t>fo</w:t>
      </w:r>
      <w:proofErr w:type="spellEnd"/>
      <w:r w:rsidRPr="00D75F99">
        <w:rPr>
          <w:rFonts w:ascii="Arial" w:hAnsi="Arial" w:cs="Arial"/>
          <w:sz w:val="32"/>
          <w:szCs w:val="32"/>
        </w:rPr>
        <w:t xml:space="preserve"> the Commission. This has resulted in quick disposal of grievances and effective monitoring. </w:t>
      </w:r>
    </w:p>
    <w:p w:rsidR="0017390D" w:rsidRPr="00D75F99" w:rsidRDefault="0017390D" w:rsidP="0017390D">
      <w:pPr>
        <w:pStyle w:val="NoSpacing"/>
        <w:spacing w:before="240"/>
        <w:jc w:val="both"/>
        <w:rPr>
          <w:rFonts w:ascii="Arial" w:hAnsi="Arial" w:cs="Arial"/>
          <w:b/>
          <w:bCs/>
          <w:sz w:val="32"/>
          <w:szCs w:val="32"/>
        </w:rPr>
      </w:pPr>
      <w:r w:rsidRPr="00D75F99">
        <w:rPr>
          <w:rFonts w:ascii="Arial" w:hAnsi="Arial" w:cs="Arial"/>
          <w:b/>
          <w:bCs/>
          <w:sz w:val="32"/>
          <w:szCs w:val="32"/>
        </w:rPr>
        <w:t xml:space="preserve">(vi) </w:t>
      </w:r>
      <w:r w:rsidRPr="00D75F99">
        <w:rPr>
          <w:rFonts w:ascii="Arial" w:hAnsi="Arial" w:cs="Arial"/>
          <w:b/>
          <w:bCs/>
          <w:sz w:val="32"/>
          <w:szCs w:val="32"/>
        </w:rPr>
        <w:tab/>
      </w:r>
      <w:r w:rsidRPr="00D75F99">
        <w:rPr>
          <w:rFonts w:ascii="Arial" w:hAnsi="Arial" w:cs="Arial"/>
          <w:b/>
          <w:bCs/>
          <w:sz w:val="32"/>
          <w:szCs w:val="32"/>
          <w:u w:val="single"/>
        </w:rPr>
        <w:t xml:space="preserve">Expectations of the ‘Citizens’ or </w:t>
      </w:r>
      <w:proofErr w:type="gramStart"/>
      <w:r w:rsidRPr="00D75F99">
        <w:rPr>
          <w:rFonts w:ascii="Arial" w:hAnsi="Arial" w:cs="Arial"/>
          <w:b/>
          <w:bCs/>
          <w:sz w:val="32"/>
          <w:szCs w:val="32"/>
          <w:u w:val="single"/>
        </w:rPr>
        <w:t>Clients’ :</w:t>
      </w:r>
      <w:proofErr w:type="gramEnd"/>
      <w:r w:rsidRPr="00D75F99">
        <w:rPr>
          <w:rFonts w:ascii="Arial" w:hAnsi="Arial" w:cs="Arial"/>
          <w:b/>
          <w:bCs/>
          <w:sz w:val="32"/>
          <w:szCs w:val="32"/>
          <w:u w:val="single"/>
        </w:rPr>
        <w:t>-</w:t>
      </w:r>
    </w:p>
    <w:p w:rsidR="0017390D" w:rsidRPr="00D75F99" w:rsidRDefault="0017390D" w:rsidP="0017390D">
      <w:pPr>
        <w:pStyle w:val="NoSpacing"/>
        <w:spacing w:before="240"/>
        <w:jc w:val="both"/>
        <w:rPr>
          <w:rFonts w:ascii="Arial" w:hAnsi="Arial" w:cs="Arial"/>
          <w:sz w:val="32"/>
          <w:szCs w:val="32"/>
        </w:rPr>
      </w:pPr>
      <w:r w:rsidRPr="00D75F99">
        <w:rPr>
          <w:rFonts w:ascii="Arial" w:hAnsi="Arial" w:cs="Arial"/>
          <w:sz w:val="32"/>
          <w:szCs w:val="32"/>
        </w:rPr>
        <w:t>(a)</w:t>
      </w:r>
      <w:r>
        <w:rPr>
          <w:rFonts w:ascii="Arial" w:hAnsi="Arial" w:cs="Arial"/>
          <w:sz w:val="32"/>
          <w:szCs w:val="32"/>
        </w:rPr>
        <w:tab/>
      </w:r>
      <w:r w:rsidRPr="00D75F99">
        <w:rPr>
          <w:rFonts w:ascii="Arial" w:hAnsi="Arial" w:cs="Arial"/>
          <w:sz w:val="32"/>
          <w:szCs w:val="32"/>
        </w:rPr>
        <w:t xml:space="preserve"> Timely filling up of vacancies reported by users Departments. </w:t>
      </w:r>
    </w:p>
    <w:p w:rsidR="0017390D" w:rsidRPr="00D75F99" w:rsidRDefault="0017390D" w:rsidP="0017390D">
      <w:pPr>
        <w:pStyle w:val="NoSpacing"/>
        <w:spacing w:before="240"/>
        <w:jc w:val="both"/>
        <w:rPr>
          <w:rFonts w:ascii="Arial" w:hAnsi="Arial" w:cs="Arial"/>
          <w:sz w:val="32"/>
          <w:szCs w:val="32"/>
        </w:rPr>
      </w:pPr>
      <w:r w:rsidRPr="00D75F99">
        <w:rPr>
          <w:rFonts w:ascii="Arial" w:hAnsi="Arial" w:cs="Arial"/>
          <w:sz w:val="32"/>
          <w:szCs w:val="32"/>
        </w:rPr>
        <w:t xml:space="preserve">(b)    Selection of right candidates from right jobs. </w:t>
      </w:r>
    </w:p>
    <w:p w:rsidR="0017390D" w:rsidRPr="00D75F99" w:rsidRDefault="0017390D" w:rsidP="0017390D">
      <w:pPr>
        <w:pStyle w:val="NoSpacing"/>
        <w:spacing w:before="240"/>
        <w:jc w:val="both"/>
        <w:rPr>
          <w:rFonts w:ascii="Arial" w:hAnsi="Arial" w:cs="Arial"/>
          <w:sz w:val="32"/>
          <w:szCs w:val="32"/>
        </w:rPr>
      </w:pPr>
      <w:r w:rsidRPr="00D75F99">
        <w:rPr>
          <w:rFonts w:ascii="Arial" w:hAnsi="Arial" w:cs="Arial"/>
          <w:sz w:val="32"/>
          <w:szCs w:val="32"/>
        </w:rPr>
        <w:t xml:space="preserve">(c)    Fair conduct of examination. </w:t>
      </w:r>
    </w:p>
    <w:p w:rsidR="0017390D" w:rsidRPr="00D75F99" w:rsidRDefault="0017390D" w:rsidP="0017390D">
      <w:pPr>
        <w:pStyle w:val="NoSpacing"/>
        <w:spacing w:before="240"/>
        <w:jc w:val="both"/>
        <w:rPr>
          <w:rFonts w:ascii="Arial" w:hAnsi="Arial" w:cs="Arial"/>
          <w:sz w:val="32"/>
          <w:szCs w:val="32"/>
        </w:rPr>
      </w:pPr>
      <w:r w:rsidRPr="00D75F99">
        <w:rPr>
          <w:rFonts w:ascii="Arial" w:hAnsi="Arial" w:cs="Arial"/>
          <w:sz w:val="32"/>
          <w:szCs w:val="32"/>
        </w:rPr>
        <w:lastRenderedPageBreak/>
        <w:t>(d)</w:t>
      </w:r>
      <w:r>
        <w:rPr>
          <w:rFonts w:ascii="Arial" w:hAnsi="Arial" w:cs="Arial"/>
          <w:sz w:val="32"/>
          <w:szCs w:val="32"/>
        </w:rPr>
        <w:t xml:space="preserve"> </w:t>
      </w:r>
      <w:r w:rsidRPr="00D75F99">
        <w:rPr>
          <w:rFonts w:ascii="Arial" w:hAnsi="Arial" w:cs="Arial"/>
          <w:sz w:val="32"/>
          <w:szCs w:val="32"/>
        </w:rPr>
        <w:t xml:space="preserve">Timely uploading of information regarding schedule of Examinations/ examination calendar in particular year for use of candidates. </w:t>
      </w:r>
    </w:p>
    <w:p w:rsidR="0017390D" w:rsidRPr="00D75F99" w:rsidRDefault="0017390D" w:rsidP="0017390D">
      <w:pPr>
        <w:pStyle w:val="NoSpacing"/>
        <w:spacing w:before="240"/>
        <w:jc w:val="both"/>
        <w:rPr>
          <w:rFonts w:ascii="Arial" w:hAnsi="Arial" w:cs="Arial"/>
          <w:sz w:val="32"/>
          <w:szCs w:val="32"/>
        </w:rPr>
      </w:pPr>
      <w:r w:rsidRPr="00D75F99">
        <w:rPr>
          <w:rFonts w:ascii="Arial" w:hAnsi="Arial" w:cs="Arial"/>
          <w:sz w:val="32"/>
          <w:szCs w:val="32"/>
        </w:rPr>
        <w:t xml:space="preserve">(e)    Proper publicity of examination notice. </w:t>
      </w:r>
    </w:p>
    <w:p w:rsidR="0017390D" w:rsidRPr="00D75F99" w:rsidRDefault="0017390D" w:rsidP="0017390D">
      <w:pPr>
        <w:pStyle w:val="NoSpacing"/>
        <w:spacing w:before="240"/>
        <w:jc w:val="both"/>
        <w:rPr>
          <w:rFonts w:ascii="Arial" w:hAnsi="Arial" w:cs="Arial"/>
          <w:sz w:val="32"/>
          <w:szCs w:val="32"/>
        </w:rPr>
      </w:pPr>
      <w:r w:rsidRPr="00D75F99">
        <w:rPr>
          <w:rFonts w:ascii="Arial" w:hAnsi="Arial" w:cs="Arial"/>
          <w:sz w:val="32"/>
          <w:szCs w:val="32"/>
        </w:rPr>
        <w:t xml:space="preserve">(f)   </w:t>
      </w:r>
      <w:r>
        <w:rPr>
          <w:rFonts w:ascii="Arial" w:hAnsi="Arial" w:cs="Arial"/>
          <w:sz w:val="32"/>
          <w:szCs w:val="32"/>
        </w:rPr>
        <w:t xml:space="preserve"> </w:t>
      </w:r>
      <w:r w:rsidRPr="00D75F99">
        <w:rPr>
          <w:rFonts w:ascii="Arial" w:hAnsi="Arial" w:cs="Arial"/>
          <w:sz w:val="32"/>
          <w:szCs w:val="32"/>
        </w:rPr>
        <w:t xml:space="preserve"> Timely conduct of examination.</w:t>
      </w:r>
    </w:p>
    <w:p w:rsidR="0017390D" w:rsidRPr="00D75F99" w:rsidRDefault="0017390D" w:rsidP="0017390D">
      <w:pPr>
        <w:pStyle w:val="NoSpacing"/>
        <w:spacing w:before="240"/>
        <w:jc w:val="both"/>
        <w:rPr>
          <w:rFonts w:ascii="Arial" w:hAnsi="Arial" w:cs="Arial"/>
          <w:sz w:val="32"/>
          <w:szCs w:val="32"/>
        </w:rPr>
      </w:pPr>
      <w:r w:rsidRPr="00D75F99">
        <w:rPr>
          <w:rFonts w:ascii="Arial" w:hAnsi="Arial" w:cs="Arial"/>
          <w:sz w:val="32"/>
          <w:szCs w:val="32"/>
        </w:rPr>
        <w:t>(g)    Timely declaration of results.</w:t>
      </w:r>
    </w:p>
    <w:p w:rsidR="0017390D" w:rsidRDefault="0017390D" w:rsidP="0017390D">
      <w:pPr>
        <w:pStyle w:val="NoSpacing"/>
        <w:spacing w:before="240"/>
        <w:jc w:val="both"/>
        <w:rPr>
          <w:rFonts w:ascii="Arial" w:hAnsi="Arial" w:cs="Arial"/>
          <w:sz w:val="32"/>
          <w:szCs w:val="32"/>
        </w:rPr>
      </w:pPr>
      <w:r w:rsidRPr="00D75F99">
        <w:rPr>
          <w:rFonts w:ascii="Arial" w:hAnsi="Arial" w:cs="Arial"/>
          <w:sz w:val="32"/>
          <w:szCs w:val="32"/>
        </w:rPr>
        <w:t>(h)    Timely nomination of selected candidates.</w:t>
      </w:r>
    </w:p>
    <w:p w:rsidR="00A314C9" w:rsidRDefault="00A314C9"/>
    <w:sectPr w:rsidR="00A314C9" w:rsidSect="00E17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4858F2"/>
    <w:rsid w:val="000F59CE"/>
    <w:rsid w:val="0017390D"/>
    <w:rsid w:val="00254A8A"/>
    <w:rsid w:val="00323778"/>
    <w:rsid w:val="00470180"/>
    <w:rsid w:val="004858F2"/>
    <w:rsid w:val="005A7055"/>
    <w:rsid w:val="00A15DED"/>
    <w:rsid w:val="00A314C9"/>
    <w:rsid w:val="00E1746F"/>
    <w:rsid w:val="00FB1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58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646</Words>
  <Characters>3684</Characters>
  <Application>Microsoft Office Word</Application>
  <DocSecurity>0</DocSecurity>
  <Lines>30</Lines>
  <Paragraphs>8</Paragraphs>
  <ScaleCrop>false</ScaleCrop>
  <Company>Unilever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617-meena</dc:creator>
  <cp:keywords/>
  <dc:description/>
  <cp:lastModifiedBy>617-meena</cp:lastModifiedBy>
  <cp:revision>8</cp:revision>
  <cp:lastPrinted>2018-12-18T11:39:00Z</cp:lastPrinted>
  <dcterms:created xsi:type="dcterms:W3CDTF">2018-12-07T10:52:00Z</dcterms:created>
  <dcterms:modified xsi:type="dcterms:W3CDTF">2020-01-03T07:16:00Z</dcterms:modified>
</cp:coreProperties>
</file>